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79" w:rsidRPr="00E21AC3" w:rsidRDefault="00C21479" w:rsidP="00C2147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AC3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Pr="00E21AC3">
        <w:rPr>
          <w:rFonts w:ascii="Times New Roman" w:hAnsi="Times New Roman" w:cs="Times New Roman"/>
          <w:b/>
          <w:sz w:val="24"/>
          <w:szCs w:val="24"/>
        </w:rPr>
        <w:t xml:space="preserve"> - rekrutacja do przedszkola/szkoły</w:t>
      </w:r>
    </w:p>
    <w:p w:rsidR="00C21479" w:rsidRPr="00E21AC3" w:rsidRDefault="00C21479" w:rsidP="00E21AC3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E21AC3">
        <w:rPr>
          <w:rFonts w:ascii="Times New Roman" w:hAnsi="Times New Roman" w:cs="Times New Roman"/>
          <w:sz w:val="20"/>
        </w:rPr>
        <w:t xml:space="preserve">Zgodnie z Ustawą o Ochronie Danych Osobowych oraz rozpoczęciem stosowania Rozporządzenia Parlamentu Europejskiego i Rady (UE) 2016/679 z dnia 27 kwietnia 2016 r w sprawie ochrony osób fizycznych w związku z przetwarzaniem danych osobowych i w sprawie swobodnego przepływu takich danych informuję, </w:t>
      </w:r>
      <w:r w:rsidR="00E21AC3">
        <w:rPr>
          <w:rFonts w:ascii="Times New Roman" w:hAnsi="Times New Roman" w:cs="Times New Roman"/>
          <w:sz w:val="20"/>
        </w:rPr>
        <w:br/>
      </w:r>
      <w:r w:rsidRPr="00E21AC3">
        <w:rPr>
          <w:rFonts w:ascii="Times New Roman" w:hAnsi="Times New Roman" w:cs="Times New Roman"/>
          <w:sz w:val="20"/>
        </w:rPr>
        <w:t xml:space="preserve">że Administratorem danych osobowych jest  </w:t>
      </w:r>
      <w:r w:rsidRPr="00E21AC3">
        <w:rPr>
          <w:rFonts w:ascii="Times New Roman" w:hAnsi="Times New Roman" w:cs="Times New Roman"/>
          <w:bCs/>
          <w:sz w:val="20"/>
        </w:rPr>
        <w:t>Szkoła Podstawowa im. Jana Pawła II w Tuszynie</w:t>
      </w:r>
      <w:r w:rsidRPr="00E21AC3">
        <w:rPr>
          <w:rFonts w:ascii="Times New Roman" w:hAnsi="Times New Roman" w:cs="Times New Roman"/>
          <w:sz w:val="20"/>
        </w:rPr>
        <w:t xml:space="preserve"> z siedzibą </w:t>
      </w:r>
      <w:r w:rsidR="00E21AC3">
        <w:rPr>
          <w:rFonts w:ascii="Times New Roman" w:hAnsi="Times New Roman" w:cs="Times New Roman"/>
          <w:sz w:val="20"/>
        </w:rPr>
        <w:br/>
      </w:r>
      <w:r w:rsidRPr="00E21AC3">
        <w:rPr>
          <w:rFonts w:ascii="Times New Roman" w:hAnsi="Times New Roman" w:cs="Times New Roman"/>
          <w:sz w:val="20"/>
        </w:rPr>
        <w:t xml:space="preserve">w Tuszynie Tuszyn 47, tel. 74 8324190, e-mail </w:t>
      </w:r>
      <w:hyperlink r:id="rId7" w:history="1">
        <w:r w:rsidRPr="00E21AC3">
          <w:rPr>
            <w:rStyle w:val="Hipercze"/>
            <w:rFonts w:ascii="Times New Roman" w:hAnsi="Times New Roman" w:cs="Times New Roman"/>
            <w:sz w:val="20"/>
          </w:rPr>
          <w:t>sp.tuszyn@gazeta.pl</w:t>
        </w:r>
      </w:hyperlink>
      <w:r w:rsidRPr="00E21AC3">
        <w:rPr>
          <w:rFonts w:ascii="Times New Roman" w:hAnsi="Times New Roman" w:cs="Times New Roman"/>
          <w:sz w:val="20"/>
        </w:rPr>
        <w:t>.</w:t>
      </w:r>
    </w:p>
    <w:p w:rsidR="00C21479" w:rsidRPr="00E21AC3" w:rsidRDefault="00C21479" w:rsidP="00E21AC3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E21AC3">
        <w:rPr>
          <w:rFonts w:ascii="Times New Roman" w:hAnsi="Times New Roman" w:cs="Times New Roman"/>
          <w:sz w:val="20"/>
        </w:rPr>
        <w:t>Administrator wyznaczył inspektora ochrony danych, z którym może Pani/Pa</w:t>
      </w:r>
      <w:r w:rsidRPr="00E21AC3">
        <w:rPr>
          <w:rFonts w:ascii="Times New Roman" w:hAnsi="Times New Roman" w:cs="Times New Roman"/>
          <w:strike/>
          <w:sz w:val="20"/>
        </w:rPr>
        <w:t xml:space="preserve">n </w:t>
      </w:r>
      <w:r w:rsidRPr="00E21AC3">
        <w:rPr>
          <w:rFonts w:ascii="Times New Roman" w:hAnsi="Times New Roman" w:cs="Times New Roman"/>
          <w:sz w:val="20"/>
        </w:rPr>
        <w:t xml:space="preserve">kontaktować się w sprawach dotyczących przetwarzania danych osobowych oraz </w:t>
      </w:r>
      <w:r w:rsidR="00E21AC3">
        <w:rPr>
          <w:rFonts w:ascii="Times New Roman" w:hAnsi="Times New Roman" w:cs="Times New Roman"/>
          <w:sz w:val="20"/>
        </w:rPr>
        <w:t xml:space="preserve">korzystania z praw związanych z </w:t>
      </w:r>
      <w:r w:rsidRPr="00E21AC3">
        <w:rPr>
          <w:rFonts w:ascii="Times New Roman" w:hAnsi="Times New Roman" w:cs="Times New Roman"/>
          <w:sz w:val="20"/>
        </w:rPr>
        <w:t xml:space="preserve">przetwarzaniem danych poprzez: email: </w:t>
      </w:r>
      <w:hyperlink r:id="rId8" w:history="1">
        <w:r w:rsidRPr="00E21AC3">
          <w:rPr>
            <w:rStyle w:val="Hipercze"/>
            <w:rFonts w:ascii="Times New Roman" w:hAnsi="Times New Roman" w:cs="Times New Roman"/>
            <w:sz w:val="20"/>
          </w:rPr>
          <w:t>spt.oid@onet.pl</w:t>
        </w:r>
      </w:hyperlink>
      <w:r w:rsidRPr="00E21AC3">
        <w:rPr>
          <w:rStyle w:val="Hipercze"/>
          <w:rFonts w:ascii="Times New Roman" w:hAnsi="Times New Roman" w:cs="Times New Roman"/>
          <w:sz w:val="20"/>
        </w:rPr>
        <w:t xml:space="preserve"> </w:t>
      </w:r>
      <w:r w:rsidRPr="00E21AC3">
        <w:rPr>
          <w:rFonts w:ascii="Times New Roman" w:hAnsi="Times New Roman" w:cs="Times New Roman"/>
          <w:sz w:val="20"/>
        </w:rPr>
        <w:t>lub pisemnie na adres Administratora</w:t>
      </w:r>
      <w:r w:rsidRPr="00E21AC3">
        <w:rPr>
          <w:rFonts w:ascii="Times New Roman" w:hAnsi="Times New Roman" w:cs="Times New Roman"/>
          <w:spacing w:val="-14"/>
          <w:sz w:val="20"/>
        </w:rPr>
        <w:t xml:space="preserve"> </w:t>
      </w:r>
      <w:r w:rsidRPr="00E21AC3">
        <w:rPr>
          <w:rFonts w:ascii="Times New Roman" w:hAnsi="Times New Roman" w:cs="Times New Roman"/>
          <w:sz w:val="20"/>
        </w:rPr>
        <w:t>danych.</w:t>
      </w:r>
    </w:p>
    <w:p w:rsidR="000546B0" w:rsidRPr="00E21AC3" w:rsidRDefault="000546B0" w:rsidP="00E21AC3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E21AC3">
        <w:rPr>
          <w:rFonts w:ascii="Times New Roman" w:hAnsi="Times New Roman" w:cs="Times New Roman"/>
          <w:sz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</w:t>
      </w:r>
      <w:r w:rsidRPr="00E21AC3">
        <w:rPr>
          <w:rFonts w:ascii="Times New Roman" w:hAnsi="Times New Roman" w:cs="Times New Roman"/>
          <w:sz w:val="20"/>
        </w:rPr>
        <w:br/>
        <w:t xml:space="preserve">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0546B0" w:rsidRPr="00E21AC3" w:rsidRDefault="000546B0" w:rsidP="00E21A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E21AC3">
        <w:rPr>
          <w:rFonts w:ascii="Times New Roman" w:hAnsi="Times New Roman" w:cs="Times New Roman"/>
          <w:sz w:val="20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:rsidR="000546B0" w:rsidRPr="00E21AC3" w:rsidRDefault="000546B0" w:rsidP="00E21A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E21AC3">
        <w:rPr>
          <w:rFonts w:ascii="Times New Roman" w:hAnsi="Times New Roman" w:cs="Times New Roman"/>
          <w:sz w:val="20"/>
        </w:rPr>
        <w:t xml:space="preserve">Dane osobowe nie będą przekazywane do państwa trzeciego ani do organizacji międzynarodowej. </w:t>
      </w:r>
    </w:p>
    <w:p w:rsidR="000546B0" w:rsidRPr="00E21AC3" w:rsidRDefault="000546B0" w:rsidP="00E21A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E21AC3">
        <w:rPr>
          <w:rFonts w:ascii="Times New Roman" w:hAnsi="Times New Roman" w:cs="Times New Roman"/>
          <w:sz w:val="20"/>
        </w:rPr>
        <w:t xml:space="preserve">Dane będą przechowywane przez okres wskazany w art. 160 ustawy Prawo oświatowe, z którego wynika, </w:t>
      </w:r>
      <w:r w:rsidRPr="00E21AC3">
        <w:rPr>
          <w:rFonts w:ascii="Times New Roman" w:hAnsi="Times New Roman" w:cs="Times New Roman"/>
          <w:sz w:val="20"/>
        </w:rPr>
        <w:br/>
        <w:t xml:space="preserve">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</w:t>
      </w:r>
      <w:r w:rsidRPr="00E21AC3">
        <w:rPr>
          <w:rFonts w:ascii="Times New Roman" w:hAnsi="Times New Roman" w:cs="Times New Roman"/>
          <w:sz w:val="20"/>
        </w:rPr>
        <w:br/>
        <w:t xml:space="preserve">lub w szkole, przez okres roku, chyba że na rozstrzygnięcie dyrektora przedszkola, lub szkoły została wniesiona skarga do sądu administracyjnego i postępowanie nie zostało zakończone prawomocnym wyrokiem. </w:t>
      </w:r>
    </w:p>
    <w:p w:rsidR="000546B0" w:rsidRPr="00E21AC3" w:rsidRDefault="000546B0" w:rsidP="00E21A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E21AC3">
        <w:rPr>
          <w:rFonts w:ascii="Times New Roman" w:hAnsi="Times New Roman" w:cs="Times New Roman"/>
          <w:sz w:val="20"/>
        </w:rPr>
        <w:t xml:space="preserve">Rodzicom lub opiekunom prawnym kandydata przysługuje prawo dostępu do danych osobowych kandydata, żądania ich sprostowania lub usunięcia. </w:t>
      </w:r>
      <w:r w:rsidRPr="00E21AC3">
        <w:rPr>
          <w:rFonts w:ascii="Times New Roman" w:hAnsi="Times New Roman" w:cs="Times New Roman"/>
          <w:b/>
          <w:sz w:val="20"/>
        </w:rPr>
        <w:t xml:space="preserve">Wniesienie żądania usunięcia danych jest równoznaczne </w:t>
      </w:r>
      <w:r w:rsidRPr="00E21AC3">
        <w:rPr>
          <w:rFonts w:ascii="Times New Roman" w:hAnsi="Times New Roman" w:cs="Times New Roman"/>
          <w:b/>
          <w:sz w:val="20"/>
        </w:rPr>
        <w:br/>
        <w:t>z rezygnacją z udziału w procesie rekrutacji</w:t>
      </w:r>
      <w:r w:rsidRPr="00E21AC3">
        <w:rPr>
          <w:rFonts w:ascii="Times New Roman" w:hAnsi="Times New Roman" w:cs="Times New Roman"/>
          <w:sz w:val="20"/>
        </w:rPr>
        <w:t xml:space="preserve">. Ponadto przysługuje im prawo do żądania ograniczenia przetwarzania w przypadkach określonych w art. 18 RODO. </w:t>
      </w:r>
    </w:p>
    <w:p w:rsidR="000546B0" w:rsidRPr="00E21AC3" w:rsidRDefault="000546B0" w:rsidP="00E21A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E21AC3">
        <w:rPr>
          <w:rFonts w:ascii="Times New Roman" w:hAnsi="Times New Roman" w:cs="Times New Roman"/>
          <w:sz w:val="20"/>
        </w:rPr>
        <w:t xml:space="preserve">W ramach procesu rekrutacji dane nie są przetwarzane na postawie art. 6 ust. 1 lit. e) lub f) RODO, zatem </w:t>
      </w:r>
      <w:r w:rsidRPr="00E21AC3">
        <w:rPr>
          <w:rFonts w:ascii="Times New Roman" w:hAnsi="Times New Roman" w:cs="Times New Roman"/>
          <w:b/>
          <w:sz w:val="20"/>
        </w:rPr>
        <w:t xml:space="preserve">prawo do wniesienia sprzeciwu na podstawie art. 21 RODO nie przysługuje. </w:t>
      </w:r>
    </w:p>
    <w:p w:rsidR="000546B0" w:rsidRPr="00E21AC3" w:rsidRDefault="000546B0" w:rsidP="00E21A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E21AC3">
        <w:rPr>
          <w:rFonts w:ascii="Times New Roman" w:hAnsi="Times New Roman" w:cs="Times New Roman"/>
          <w:sz w:val="20"/>
        </w:rPr>
        <w:t xml:space="preserve">Jedyną podstawą prawną przetwarzania danych w procesie rekrutacji do przedszkola jest art. 6 ust. 1 lit. c) RODO, nie przysługuje prawo do przenoszenia danych na podstawie art. 20 RODO. </w:t>
      </w:r>
    </w:p>
    <w:p w:rsidR="000546B0" w:rsidRPr="00E21AC3" w:rsidRDefault="000546B0" w:rsidP="00E21A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E21AC3">
        <w:rPr>
          <w:rFonts w:ascii="Times New Roman" w:hAnsi="Times New Roman" w:cs="Times New Roman"/>
          <w:sz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0546B0" w:rsidRPr="00E21AC3" w:rsidRDefault="000546B0" w:rsidP="00E21A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E21AC3">
        <w:rPr>
          <w:rFonts w:ascii="Times New Roman" w:hAnsi="Times New Roman" w:cs="Times New Roman"/>
          <w:sz w:val="20"/>
        </w:rPr>
        <w:t xml:space="preserve">Rodzicom lub opiekunom prawnym kandydata, w przypadku podejrzenia, że przetwarzanie danych </w:t>
      </w:r>
      <w:r w:rsidRPr="00E21AC3">
        <w:rPr>
          <w:rFonts w:ascii="Times New Roman" w:hAnsi="Times New Roman" w:cs="Times New Roman"/>
          <w:sz w:val="20"/>
        </w:rPr>
        <w:br/>
        <w:t>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 w:rsidRPr="00E21AC3">
        <w:rPr>
          <w:rStyle w:val="Odwoanieprzypisudolnego"/>
          <w:rFonts w:ascii="Times New Roman" w:hAnsi="Times New Roman" w:cs="Times New Roman"/>
          <w:sz w:val="20"/>
        </w:rPr>
        <w:footnoteReference w:id="1"/>
      </w:r>
      <w:r w:rsidRPr="00E21AC3">
        <w:rPr>
          <w:rFonts w:ascii="Times New Roman" w:hAnsi="Times New Roman" w:cs="Times New Roman"/>
          <w:sz w:val="20"/>
        </w:rPr>
        <w:t xml:space="preserve">. </w:t>
      </w:r>
    </w:p>
    <w:p w:rsidR="000546B0" w:rsidRPr="00E21AC3" w:rsidRDefault="000546B0" w:rsidP="00E21A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E21AC3">
        <w:rPr>
          <w:rFonts w:ascii="Times New Roman" w:hAnsi="Times New Roman" w:cs="Times New Roman"/>
          <w:b/>
          <w:sz w:val="20"/>
        </w:rPr>
        <w:t>Podanie danych zawartych w niniejszym formularzu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wskazanych w pkt 3.</w:t>
      </w:r>
      <w:r w:rsidRPr="00E21AC3">
        <w:rPr>
          <w:rFonts w:ascii="Times New Roman" w:hAnsi="Times New Roman" w:cs="Times New Roman"/>
          <w:sz w:val="20"/>
        </w:rPr>
        <w:t xml:space="preserve">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0546B0" w:rsidRPr="00C21479" w:rsidRDefault="000546B0" w:rsidP="00C42EBE">
      <w:pPr>
        <w:spacing w:after="0" w:line="240" w:lineRule="auto"/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0546B0" w:rsidRPr="00C21479" w:rsidSect="00606DB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121" w:rsidRDefault="00B82121" w:rsidP="000546B0">
      <w:pPr>
        <w:spacing w:after="0" w:line="240" w:lineRule="auto"/>
      </w:pPr>
      <w:r>
        <w:separator/>
      </w:r>
    </w:p>
  </w:endnote>
  <w:endnote w:type="continuationSeparator" w:id="0">
    <w:p w:rsidR="00B82121" w:rsidRDefault="00B82121" w:rsidP="0005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121" w:rsidRDefault="00B82121" w:rsidP="000546B0">
      <w:pPr>
        <w:spacing w:after="0" w:line="240" w:lineRule="auto"/>
      </w:pPr>
      <w:r>
        <w:separator/>
      </w:r>
    </w:p>
  </w:footnote>
  <w:footnote w:type="continuationSeparator" w:id="0">
    <w:p w:rsidR="00B82121" w:rsidRDefault="00B82121" w:rsidP="000546B0">
      <w:pPr>
        <w:spacing w:after="0" w:line="240" w:lineRule="auto"/>
      </w:pPr>
      <w:r>
        <w:continuationSeparator/>
      </w:r>
    </w:p>
  </w:footnote>
  <w:footnote w:id="1">
    <w:p w:rsidR="000546B0" w:rsidRPr="00407C31" w:rsidRDefault="000546B0" w:rsidP="000546B0">
      <w:pPr>
        <w:pStyle w:val="Tekstprzypisudolnego"/>
        <w:jc w:val="both"/>
        <w:rPr>
          <w:sz w:val="18"/>
          <w:szCs w:val="18"/>
        </w:rPr>
      </w:pPr>
      <w:r w:rsidRPr="00407C31">
        <w:rPr>
          <w:rStyle w:val="Odwoanieprzypisudolnego"/>
          <w:sz w:val="18"/>
          <w:szCs w:val="18"/>
        </w:rPr>
        <w:footnoteRef/>
      </w:r>
      <w:r w:rsidRPr="00407C31">
        <w:rPr>
          <w:sz w:val="18"/>
          <w:szCs w:val="18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652"/>
    <w:multiLevelType w:val="hybridMultilevel"/>
    <w:tmpl w:val="D5B871A0"/>
    <w:lvl w:ilvl="0" w:tplc="73945B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D68B7"/>
    <w:multiLevelType w:val="hybridMultilevel"/>
    <w:tmpl w:val="876A5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94"/>
    <w:rsid w:val="000546B0"/>
    <w:rsid w:val="000B551B"/>
    <w:rsid w:val="00154698"/>
    <w:rsid w:val="001600EA"/>
    <w:rsid w:val="00165731"/>
    <w:rsid w:val="001B3890"/>
    <w:rsid w:val="001B7783"/>
    <w:rsid w:val="001D7A63"/>
    <w:rsid w:val="00200D7F"/>
    <w:rsid w:val="00284D9F"/>
    <w:rsid w:val="002978B7"/>
    <w:rsid w:val="002E2230"/>
    <w:rsid w:val="00393094"/>
    <w:rsid w:val="00407C31"/>
    <w:rsid w:val="00456268"/>
    <w:rsid w:val="00460A0D"/>
    <w:rsid w:val="004D1391"/>
    <w:rsid w:val="00552BBD"/>
    <w:rsid w:val="00553C28"/>
    <w:rsid w:val="00567564"/>
    <w:rsid w:val="005D3106"/>
    <w:rsid w:val="00606DB9"/>
    <w:rsid w:val="006A0338"/>
    <w:rsid w:val="00822202"/>
    <w:rsid w:val="00873796"/>
    <w:rsid w:val="008B161F"/>
    <w:rsid w:val="008F7C6D"/>
    <w:rsid w:val="009D0C01"/>
    <w:rsid w:val="009F72F8"/>
    <w:rsid w:val="00A36D4A"/>
    <w:rsid w:val="00A95106"/>
    <w:rsid w:val="00B82121"/>
    <w:rsid w:val="00BB57FC"/>
    <w:rsid w:val="00C21479"/>
    <w:rsid w:val="00C42EBE"/>
    <w:rsid w:val="00C4740F"/>
    <w:rsid w:val="00C7302B"/>
    <w:rsid w:val="00CD0820"/>
    <w:rsid w:val="00CE704F"/>
    <w:rsid w:val="00D11474"/>
    <w:rsid w:val="00D117CA"/>
    <w:rsid w:val="00D37E19"/>
    <w:rsid w:val="00D94AEF"/>
    <w:rsid w:val="00DA4DA5"/>
    <w:rsid w:val="00DB5BF1"/>
    <w:rsid w:val="00E21AC3"/>
    <w:rsid w:val="00EE4BCE"/>
    <w:rsid w:val="00EE78B3"/>
    <w:rsid w:val="00F100E9"/>
    <w:rsid w:val="00F365FB"/>
    <w:rsid w:val="00F72BE1"/>
    <w:rsid w:val="00F86698"/>
    <w:rsid w:val="00FB5D5A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84237-1DA0-4C5B-9BBF-1640EC0C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B5BF1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0546B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546B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054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46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546B0"/>
    <w:rPr>
      <w:vertAlign w:val="superscript"/>
    </w:rPr>
  </w:style>
  <w:style w:type="character" w:styleId="Hipercze">
    <w:name w:val="Hyperlink"/>
    <w:uiPriority w:val="99"/>
    <w:unhideWhenUsed/>
    <w:rsid w:val="000546B0"/>
    <w:rPr>
      <w:strike w:val="0"/>
      <w:dstrike w:val="0"/>
      <w:color w:val="03337B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t.oid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.tuszyn@gaze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SPTUSZYN</dc:creator>
  <cp:lastModifiedBy>Sekretariat</cp:lastModifiedBy>
  <cp:revision>6</cp:revision>
  <cp:lastPrinted>2016-03-01T11:38:00Z</cp:lastPrinted>
  <dcterms:created xsi:type="dcterms:W3CDTF">2021-02-03T07:42:00Z</dcterms:created>
  <dcterms:modified xsi:type="dcterms:W3CDTF">2021-02-03T09:19:00Z</dcterms:modified>
</cp:coreProperties>
</file>